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5E9E">
      <w:pPr>
        <w:pStyle w:val="a3"/>
        <w:jc w:val="center"/>
      </w:pPr>
      <w:r>
        <w:rPr>
          <w:noProof/>
        </w:rPr>
        <w:drawing>
          <wp:inline distT="0" distB="0" distL="0" distR="0">
            <wp:extent cx="666750" cy="914400"/>
            <wp:effectExtent l="0" t="0" r="0" b="0"/>
            <wp:docPr id="1" name="Рисунок 1" descr="C:\Users\e.lapshov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pshova\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225E9E">
      <w:pPr>
        <w:pStyle w:val="2"/>
        <w:jc w:val="center"/>
        <w:rPr>
          <w:rFonts w:eastAsia="Times New Roman"/>
        </w:rPr>
      </w:pPr>
      <w:r>
        <w:rPr>
          <w:rFonts w:eastAsia="Times New Roman"/>
        </w:rPr>
        <w:t>ПРАВЛІННЯ НАЦІОНАЛЬНОГО БАНКУ УКРАЇНИ</w:t>
      </w:r>
    </w:p>
    <w:p w:rsidR="00000000" w:rsidRDefault="00225E9E">
      <w:pPr>
        <w:pStyle w:val="2"/>
        <w:jc w:val="center"/>
        <w:rPr>
          <w:rFonts w:eastAsia="Times New Roman"/>
        </w:rPr>
      </w:pPr>
      <w:r>
        <w:rPr>
          <w:rFonts w:eastAsia="Times New Roman"/>
        </w:rPr>
        <w:t>ПОСТАНОВА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000000">
        <w:trPr>
          <w:tblCellSpacing w:w="22" w:type="dxa"/>
        </w:trPr>
        <w:tc>
          <w:tcPr>
            <w:tcW w:w="1750" w:type="pct"/>
            <w:hideMark/>
          </w:tcPr>
          <w:p w:rsidR="00000000" w:rsidRDefault="00225E9E">
            <w:pPr>
              <w:pStyle w:val="a3"/>
              <w:jc w:val="center"/>
            </w:pPr>
            <w:r>
              <w:rPr>
                <w:b/>
                <w:bCs/>
              </w:rPr>
              <w:t>25.09.2013</w:t>
            </w:r>
          </w:p>
        </w:tc>
        <w:tc>
          <w:tcPr>
            <w:tcW w:w="1500" w:type="pct"/>
            <w:hideMark/>
          </w:tcPr>
          <w:p w:rsidR="00000000" w:rsidRDefault="00225E9E">
            <w:pPr>
              <w:pStyle w:val="a3"/>
              <w:jc w:val="center"/>
            </w:pPr>
            <w:r>
              <w:rPr>
                <w:b/>
                <w:bCs/>
              </w:rPr>
              <w:t>м. Київ</w:t>
            </w:r>
          </w:p>
        </w:tc>
        <w:tc>
          <w:tcPr>
            <w:tcW w:w="1750" w:type="pct"/>
            <w:hideMark/>
          </w:tcPr>
          <w:p w:rsidR="00000000" w:rsidRDefault="00225E9E">
            <w:pPr>
              <w:pStyle w:val="a3"/>
              <w:jc w:val="center"/>
            </w:pPr>
            <w:r>
              <w:rPr>
                <w:b/>
                <w:bCs/>
              </w:rPr>
              <w:t>N 379</w:t>
            </w:r>
          </w:p>
        </w:tc>
      </w:tr>
    </w:tbl>
    <w:p w:rsidR="00000000" w:rsidRDefault="00225E9E">
      <w:pPr>
        <w:rPr>
          <w:rFonts w:eastAsia="Times New Roman"/>
        </w:rPr>
      </w:pPr>
      <w:r>
        <w:rPr>
          <w:rFonts w:eastAsia="Times New Roman"/>
        </w:rPr>
        <w:br w:type="textWrapping" w:clear="all"/>
      </w:r>
    </w:p>
    <w:p w:rsidR="00000000" w:rsidRDefault="00225E9E">
      <w:pPr>
        <w:pStyle w:val="a3"/>
        <w:jc w:val="center"/>
      </w:pPr>
      <w:r>
        <w:rPr>
          <w:b/>
          <w:bCs/>
        </w:rPr>
        <w:t>Зареєстровано в Міністерстві юстиції України</w:t>
      </w:r>
      <w:r>
        <w:br/>
      </w:r>
      <w:r>
        <w:rPr>
          <w:b/>
          <w:bCs/>
        </w:rPr>
        <w:t>16 жовтня 2013 р. за N 1768/24300</w:t>
      </w:r>
    </w:p>
    <w:p w:rsidR="00000000" w:rsidRDefault="00225E9E">
      <w:pPr>
        <w:pStyle w:val="2"/>
        <w:jc w:val="center"/>
        <w:rPr>
          <w:rFonts w:eastAsia="Times New Roman"/>
        </w:rPr>
      </w:pPr>
      <w:r>
        <w:rPr>
          <w:rFonts w:eastAsia="Times New Roman"/>
        </w:rPr>
        <w:t>Про затвердження Змін до Інструкції про порядок видачі індивідуальних ліцензій на здійснення інвестицій за кордон</w:t>
      </w:r>
    </w:p>
    <w:p w:rsidR="00000000" w:rsidRDefault="00225E9E">
      <w:pPr>
        <w:pStyle w:val="a3"/>
        <w:jc w:val="both"/>
      </w:pPr>
      <w:r>
        <w:t xml:space="preserve">Відповідно до </w:t>
      </w:r>
      <w:r>
        <w:rPr>
          <w:color w:val="0000FF"/>
        </w:rPr>
        <w:t>статей 7</w:t>
      </w:r>
      <w:r>
        <w:t xml:space="preserve">, </w:t>
      </w:r>
      <w:r>
        <w:rPr>
          <w:color w:val="0000FF"/>
        </w:rPr>
        <w:t>30</w:t>
      </w:r>
      <w:r>
        <w:t xml:space="preserve"> та </w:t>
      </w:r>
      <w:r>
        <w:rPr>
          <w:color w:val="0000FF"/>
        </w:rPr>
        <w:t>44 Закону України "Про Національний банк України"</w:t>
      </w:r>
      <w:r>
        <w:t xml:space="preserve">, </w:t>
      </w:r>
      <w:r>
        <w:rPr>
          <w:color w:val="0000FF"/>
        </w:rPr>
        <w:t>статей 5</w:t>
      </w:r>
      <w:r>
        <w:t xml:space="preserve">, </w:t>
      </w:r>
      <w:r>
        <w:rPr>
          <w:color w:val="0000FF"/>
        </w:rPr>
        <w:t>11 Декрету Кабінету Міністрів України від 19 лютого</w:t>
      </w:r>
      <w:r>
        <w:rPr>
          <w:color w:val="0000FF"/>
        </w:rPr>
        <w:t xml:space="preserve"> 1993 року N 15-93 "Про систему валютного регулювання і валютного контролю"</w:t>
      </w:r>
      <w:r>
        <w:t>, з метою вдосконалення порядку видачі Національним банком України індивідуальних ліцензій на здійснення інвестицій за кордон Правління Національного банку України</w:t>
      </w:r>
    </w:p>
    <w:p w:rsidR="00000000" w:rsidRDefault="00225E9E">
      <w:pPr>
        <w:pStyle w:val="a3"/>
        <w:jc w:val="both"/>
      </w:pPr>
      <w:r>
        <w:rPr>
          <w:b/>
          <w:bCs/>
        </w:rPr>
        <w:t>ПОСТАНОВЛЯЄ:</w:t>
      </w:r>
    </w:p>
    <w:p w:rsidR="00000000" w:rsidRDefault="00225E9E">
      <w:pPr>
        <w:pStyle w:val="a3"/>
        <w:jc w:val="both"/>
      </w:pPr>
      <w:r>
        <w:t>1. З</w:t>
      </w:r>
      <w:r>
        <w:t xml:space="preserve">атвердити Зміни до Інструкції про порядок видачі індивідуальних ліцензій на здійснення інвестицій за кордон, затвердженої </w:t>
      </w:r>
      <w:r>
        <w:rPr>
          <w:color w:val="0000FF"/>
        </w:rPr>
        <w:t>постановою Правління Національного банку України від 16 березня 1999 року N 122</w:t>
      </w:r>
      <w:r>
        <w:t>, зареєстрованої в Міністерстві юстиції України 26 квіт</w:t>
      </w:r>
      <w:r>
        <w:t>ня 1999 року за N 259/3552 (зі змінами), що додаються.</w:t>
      </w:r>
    </w:p>
    <w:p w:rsidR="00000000" w:rsidRDefault="00225E9E">
      <w:pPr>
        <w:pStyle w:val="a3"/>
        <w:jc w:val="both"/>
      </w:pPr>
      <w:r>
        <w:t>2. Генеральному департаменту грошово-кредитної політики (Щербакова О. А.) після державної реєстрації в Міністерстві юстиції України довести зміст цієї постанови до відома територіальних управлінь Націо</w:t>
      </w:r>
      <w:r>
        <w:t>нального банку України та банків України для використання в роботі.</w:t>
      </w:r>
    </w:p>
    <w:p w:rsidR="00000000" w:rsidRDefault="00225E9E">
      <w:pPr>
        <w:pStyle w:val="a3"/>
        <w:jc w:val="both"/>
      </w:pPr>
      <w:r>
        <w:t>3. Контроль за виконанням цієї постанови покласти на першого заступника Голови Національного банку України Приходька Б. В.</w:t>
      </w:r>
    </w:p>
    <w:p w:rsidR="00000000" w:rsidRDefault="00225E9E">
      <w:pPr>
        <w:pStyle w:val="a3"/>
        <w:jc w:val="both"/>
      </w:pPr>
      <w:r>
        <w:t>4. Постанова набирає чинності з дня її офіційного опублікування.</w:t>
      </w:r>
    </w:p>
    <w:p w:rsidR="00000000" w:rsidRDefault="00225E9E">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hideMark/>
          </w:tcPr>
          <w:p w:rsidR="00000000" w:rsidRDefault="00225E9E">
            <w:pPr>
              <w:pStyle w:val="a3"/>
              <w:jc w:val="center"/>
            </w:pPr>
            <w:r>
              <w:rPr>
                <w:b/>
                <w:bCs/>
              </w:rPr>
              <w:t>Голова</w:t>
            </w:r>
          </w:p>
        </w:tc>
        <w:tc>
          <w:tcPr>
            <w:tcW w:w="2500" w:type="pct"/>
            <w:hideMark/>
          </w:tcPr>
          <w:p w:rsidR="00000000" w:rsidRDefault="00225E9E">
            <w:pPr>
              <w:pStyle w:val="a3"/>
              <w:jc w:val="center"/>
            </w:pPr>
            <w:r>
              <w:rPr>
                <w:b/>
                <w:bCs/>
              </w:rPr>
              <w:t xml:space="preserve">І. В. </w:t>
            </w:r>
            <w:proofErr w:type="spellStart"/>
            <w:r>
              <w:rPr>
                <w:b/>
                <w:bCs/>
              </w:rPr>
              <w:t>Соркін</w:t>
            </w:r>
            <w:proofErr w:type="spellEnd"/>
          </w:p>
        </w:tc>
      </w:tr>
    </w:tbl>
    <w:p w:rsidR="00000000" w:rsidRDefault="00225E9E">
      <w:pPr>
        <w:pStyle w:val="a3"/>
        <w:jc w:val="both"/>
      </w:pPr>
      <w:r>
        <w:br w:type="textWrapping" w:clear="all"/>
      </w:r>
    </w:p>
    <w:p w:rsidR="00000000" w:rsidRDefault="00225E9E">
      <w:pPr>
        <w:pStyle w:val="a3"/>
        <w:jc w:val="both"/>
      </w:pPr>
      <w: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225E9E">
            <w:pPr>
              <w:pStyle w:val="a3"/>
            </w:pPr>
            <w:r>
              <w:t>ЗАТВЕРДЖЕНО</w:t>
            </w:r>
            <w:r>
              <w:br/>
              <w:t>Постанова Правління Національного банку України</w:t>
            </w:r>
            <w:r>
              <w:br/>
              <w:t>25.09.2013 N 379</w:t>
            </w:r>
          </w:p>
          <w:p w:rsidR="00000000" w:rsidRDefault="00225E9E">
            <w:pPr>
              <w:pStyle w:val="a3"/>
            </w:pPr>
            <w:r>
              <w:t>Зареєстровано</w:t>
            </w:r>
            <w:r>
              <w:br/>
              <w:t>в Міністерстві юстиції України</w:t>
            </w:r>
            <w:r>
              <w:br/>
              <w:t>16 жовтня 2013 р. за N 1768/24300</w:t>
            </w:r>
          </w:p>
        </w:tc>
      </w:tr>
    </w:tbl>
    <w:p w:rsidR="00000000" w:rsidRDefault="00225E9E">
      <w:pPr>
        <w:pStyle w:val="a3"/>
        <w:jc w:val="both"/>
      </w:pPr>
      <w:r>
        <w:br w:type="textWrapping" w:clear="all"/>
      </w:r>
    </w:p>
    <w:p w:rsidR="00000000" w:rsidRDefault="00225E9E">
      <w:pPr>
        <w:pStyle w:val="3"/>
        <w:jc w:val="center"/>
        <w:rPr>
          <w:rFonts w:eastAsia="Times New Roman"/>
          <w:color w:val="0000FF"/>
        </w:rPr>
      </w:pPr>
      <w:r>
        <w:rPr>
          <w:rFonts w:eastAsia="Times New Roman"/>
        </w:rPr>
        <w:t xml:space="preserve">Зміни до </w:t>
      </w:r>
      <w:r>
        <w:rPr>
          <w:rFonts w:eastAsia="Times New Roman"/>
          <w:color w:val="0000FF"/>
        </w:rPr>
        <w:t>Інструкції про порядок видачі індивідуальних ліцензій н</w:t>
      </w:r>
      <w:r>
        <w:rPr>
          <w:rFonts w:eastAsia="Times New Roman"/>
          <w:color w:val="0000FF"/>
        </w:rPr>
        <w:t>а здійснення інвестицій за кордон</w:t>
      </w:r>
    </w:p>
    <w:p w:rsidR="00000000" w:rsidRDefault="00225E9E">
      <w:pPr>
        <w:pStyle w:val="a3"/>
        <w:jc w:val="both"/>
      </w:pPr>
      <w:r>
        <w:t>1. У пункті 1.1 глави 1:</w:t>
      </w:r>
    </w:p>
    <w:p w:rsidR="00000000" w:rsidRDefault="00225E9E">
      <w:pPr>
        <w:pStyle w:val="a3"/>
        <w:jc w:val="both"/>
      </w:pPr>
      <w:r>
        <w:t>абзац перший викласти в такій редакції:</w:t>
      </w:r>
    </w:p>
    <w:p w:rsidR="00000000" w:rsidRDefault="00225E9E">
      <w:pPr>
        <w:pStyle w:val="a3"/>
        <w:jc w:val="both"/>
      </w:pPr>
      <w:r>
        <w:t xml:space="preserve">"1.1. Інвестиція за кордон (далі - інвестиція) - валютна операція, яка передбачає вкладення суб'єктами інвестицій валютних цінностей в об'єкти інвестицій за </w:t>
      </w:r>
      <w:r>
        <w:t>кордоном з метою отримання прибутку або досягнення соціального ефекту";</w:t>
      </w:r>
    </w:p>
    <w:p w:rsidR="00000000" w:rsidRDefault="00225E9E">
      <w:pPr>
        <w:pStyle w:val="a3"/>
        <w:jc w:val="both"/>
      </w:pPr>
      <w:r>
        <w:t>доповнити пункт після абзацу першого новим абзацом другим такого змісту:</w:t>
      </w:r>
    </w:p>
    <w:p w:rsidR="00000000" w:rsidRDefault="00225E9E">
      <w:pPr>
        <w:pStyle w:val="a3"/>
        <w:jc w:val="both"/>
      </w:pPr>
      <w:r>
        <w:t>"Інвестиції можуть здійснюватися у формі створення юридичних осіб за кордоном, придбання корпоративних прав та цінних паперів іноземних емітентів, прав власності на нерухоме майно, розташоване за межами України, та в інших формах, які не заборонені законам</w:t>
      </w:r>
      <w:r>
        <w:t>и України".</w:t>
      </w:r>
    </w:p>
    <w:p w:rsidR="00000000" w:rsidRDefault="00225E9E">
      <w:pPr>
        <w:pStyle w:val="a3"/>
        <w:jc w:val="both"/>
      </w:pPr>
      <w:r>
        <w:t>У зв'язку з цим абзаци другий і третій уважати відповідно абзацами третім і четвертим.</w:t>
      </w:r>
    </w:p>
    <w:p w:rsidR="00000000" w:rsidRDefault="00225E9E">
      <w:pPr>
        <w:pStyle w:val="a3"/>
        <w:jc w:val="both"/>
      </w:pPr>
      <w:r>
        <w:t>2. У главі 2:</w:t>
      </w:r>
    </w:p>
    <w:p w:rsidR="00000000" w:rsidRPr="009B7A64" w:rsidRDefault="00225E9E">
      <w:pPr>
        <w:pStyle w:val="a3"/>
        <w:jc w:val="both"/>
        <w:rPr>
          <w:highlight w:val="yellow"/>
        </w:rPr>
      </w:pPr>
      <w:r w:rsidRPr="009B7A64">
        <w:rPr>
          <w:highlight w:val="yellow"/>
        </w:rPr>
        <w:t>у пункті 2.1:</w:t>
      </w:r>
    </w:p>
    <w:p w:rsidR="00000000" w:rsidRDefault="00225E9E">
      <w:pPr>
        <w:pStyle w:val="a3"/>
        <w:jc w:val="both"/>
      </w:pPr>
      <w:r w:rsidRPr="009B7A64">
        <w:rPr>
          <w:highlight w:val="yellow"/>
        </w:rPr>
        <w:t>підпункт 3 викласти в такій редакції:</w:t>
      </w:r>
    </w:p>
    <w:p w:rsidR="00000000" w:rsidRDefault="00225E9E">
      <w:pPr>
        <w:pStyle w:val="a3"/>
        <w:jc w:val="both"/>
      </w:pPr>
      <w:r>
        <w:t>"3) оригінали або нотаріально засвідчені копії документів про реєстрацію нерезидента за кор</w:t>
      </w:r>
      <w:r>
        <w:t>доном (витяг з торговельного, банківського, судового реєстру тощо), до статутного капіталу якого інвестуються кошти. Подаються в разі здійснення прямої інвестиції";</w:t>
      </w:r>
    </w:p>
    <w:p w:rsidR="00000000" w:rsidRDefault="00225E9E">
      <w:pPr>
        <w:pStyle w:val="a3"/>
        <w:jc w:val="both"/>
      </w:pPr>
      <w:r>
        <w:t>доповнити пункт сімома новими підпунктами такого змісту:</w:t>
      </w:r>
    </w:p>
    <w:p w:rsidR="00000000" w:rsidRDefault="00225E9E">
      <w:pPr>
        <w:pStyle w:val="a3"/>
        <w:jc w:val="both"/>
      </w:pPr>
      <w:r>
        <w:t>"4) оригінали або нотаріально засв</w:t>
      </w:r>
      <w:r>
        <w:t>ідчені копії документів про реєстрацію частки статутного капіталу (об'єкта інвестиції), яку планує набути резидент (виписка з рахунку в цінних паперах, сертифікат корпоративних прав, установчі документи нерезидента, що містять інформацію про зареєстрований</w:t>
      </w:r>
      <w:r>
        <w:t xml:space="preserve"> статутний капітал, тощо). Подаються в разі здійснення прямої інвестиції;</w:t>
      </w:r>
    </w:p>
    <w:p w:rsidR="00000000" w:rsidRDefault="00225E9E">
      <w:pPr>
        <w:pStyle w:val="a3"/>
        <w:jc w:val="both"/>
      </w:pPr>
      <w:r>
        <w:t>5) виписку з Єдиного державного реєстру юридичних осіб та фізичних осіб - підприємців, що містить інформацію про орган доходів і зборів, у якому заявник перебуває на обліку (для заяв</w:t>
      </w:r>
      <w:r>
        <w:t>ників - юридичних осіб та фізичних осіб - підприємців);</w:t>
      </w:r>
    </w:p>
    <w:p w:rsidR="00000000" w:rsidRDefault="00225E9E">
      <w:pPr>
        <w:pStyle w:val="a3"/>
        <w:jc w:val="both"/>
      </w:pPr>
      <w:r>
        <w:lastRenderedPageBreak/>
        <w:t>6) копії сторінок паспорта (або документа, що його замінює), які містять прізвище, ім'я, по батькові (за наявності), дату народження, серію і номер, дату видачі та найменування органу, що видав докуме</w:t>
      </w:r>
      <w:r>
        <w:t>нт, місце проживання, засвідчені підписом заявника (для заявників - фізичних осіб, крім підприємців);</w:t>
      </w:r>
    </w:p>
    <w:p w:rsidR="00000000" w:rsidRDefault="00225E9E">
      <w:pPr>
        <w:pStyle w:val="a3"/>
        <w:jc w:val="both"/>
      </w:pPr>
      <w:r>
        <w:t xml:space="preserve">7) оригінали або нотаріально засвідчені копії документів, що підтверджують наявність у нерезидента-продавця права власності на об'єкт інвестиції (виписки </w:t>
      </w:r>
      <w:r>
        <w:t>з рахунку в цінних паперах, витягу з реєстру об'єктів нерухомості тощо). Не вимагаються у випадку здійснення прямої інвестиції;</w:t>
      </w:r>
    </w:p>
    <w:p w:rsidR="00000000" w:rsidRDefault="00225E9E">
      <w:pPr>
        <w:pStyle w:val="a3"/>
        <w:jc w:val="both"/>
      </w:pPr>
      <w:r>
        <w:t>8) інформацію органу доходів і зборів про стан виконання обов'язків заявника як платника податків (для заявників - юридичних осі</w:t>
      </w:r>
      <w:r>
        <w:t xml:space="preserve">б) або інформацію про майновий стан заявника відповідно до податкового законодавства - довідку органу доходів і зборів про подану </w:t>
      </w:r>
      <w:r>
        <w:rPr>
          <w:color w:val="0000FF"/>
        </w:rPr>
        <w:t>декларацію про майновий стан і доходи</w:t>
      </w:r>
      <w:r>
        <w:t xml:space="preserve"> (податкову декларацію) (для заявників - фізичних осіб) за останній звітний (податковий) </w:t>
      </w:r>
      <w:r>
        <w:t>період (рік). Зазначені в цьому підпункті документи подаються в разі здійснення інвестиції на суму понад 10000 євро (еквівалента цієї суми в іншій іноземній валюті за офіційним курсом гривні до іноземних валют, установленим Національним банком на день пода</w:t>
      </w:r>
      <w:r>
        <w:t>ння заяви на отримання ліцензії) в один календарний рік на користь однієї особи;</w:t>
      </w:r>
    </w:p>
    <w:p w:rsidR="00000000" w:rsidRDefault="00225E9E">
      <w:pPr>
        <w:pStyle w:val="a3"/>
        <w:jc w:val="both"/>
      </w:pPr>
      <w:r>
        <w:t xml:space="preserve">9) оригінал або копію звіту про оцінку (акта оцінки) ринкової вартості об'єкта інвестиції, складеного уповноваженою особою (суб'єктом оціночної діяльності). Зазначена у заяві </w:t>
      </w:r>
      <w:r>
        <w:t>про видачу ліцензії сума інвестиції не може перевищувати ринкову вартість об'єкта інвестиції згідно із зазначеним у цьому підпункті актом. Строк між датами оцінки ринкової вартості об'єкта інвестиції та укладення резидентом договору про здійснення інвестиц</w:t>
      </w:r>
      <w:r>
        <w:t>ії за кордон (придбання об'єкта інвестиції) має становити не більше 30 календарних днів. Не вимагається у випадку придбання цінних паперів та корпоративних прав у межах їх номінальної вартості. Копії документів, передбачених цим підпунктом, засвідчуються с</w:t>
      </w:r>
      <w:r>
        <w:t>уб'єктом оціночної діяльності або нотаріально;</w:t>
      </w:r>
    </w:p>
    <w:p w:rsidR="00000000" w:rsidRDefault="00225E9E">
      <w:pPr>
        <w:pStyle w:val="a3"/>
        <w:jc w:val="both"/>
      </w:pPr>
      <w:r>
        <w:t>10) довідку заявника в довільній формі, що містить інформацію та розрахунки, які підтверджують відповідність інвестиції вимогам, установленим законодавством України, щодо структури активів, які дозволяється пр</w:t>
      </w:r>
      <w:r>
        <w:t xml:space="preserve">иймати для представлення страхових резервів (у випадку здійснення інвестиції страховиком із страхування життя), або щодо структури активів інституту спільного інвестування / недержавного пенсійного фонду (у випадку здійснення інвестиції за рахунок активів </w:t>
      </w:r>
      <w:r>
        <w:t>інституту спільного інвестування / недержавного пенсійного фонду). Довідка засвідчується підписом керівника (заступника керівника) заявника та відбитком його печатки";</w:t>
      </w:r>
    </w:p>
    <w:p w:rsidR="00000000" w:rsidRDefault="00225E9E">
      <w:pPr>
        <w:pStyle w:val="a3"/>
        <w:jc w:val="both"/>
      </w:pPr>
      <w:r>
        <w:t>у першому реченні пункту 2.3 слова та цифри "підпункті 3 пункту 2.1 цієї Інструкції" зам</w:t>
      </w:r>
      <w:r>
        <w:t>інити словами та цифрами "підпунктах 3, 4 та 7 пункту 2.1 цієї глави";</w:t>
      </w:r>
    </w:p>
    <w:p w:rsidR="00000000" w:rsidRDefault="00225E9E">
      <w:pPr>
        <w:pStyle w:val="a3"/>
        <w:jc w:val="both"/>
      </w:pPr>
      <w:r>
        <w:t>доповнити главу після пункту 2.3 новим пунктом 2.4 такого змісту:</w:t>
      </w:r>
    </w:p>
    <w:p w:rsidR="00000000" w:rsidRDefault="00225E9E">
      <w:pPr>
        <w:pStyle w:val="a3"/>
        <w:jc w:val="both"/>
      </w:pPr>
      <w:r>
        <w:t>"2.4. Національний банк України має право запитувати і отримувати від заявника додаткові документи чи їх копії, потрібн</w:t>
      </w:r>
      <w:r>
        <w:t>і для з'ясування обставин щодо операції зі здійснення інвестиції".</w:t>
      </w:r>
    </w:p>
    <w:p w:rsidR="00000000" w:rsidRDefault="00225E9E">
      <w:pPr>
        <w:pStyle w:val="a3"/>
        <w:jc w:val="both"/>
      </w:pPr>
      <w:r>
        <w:t>У зв'язку з цим пункт 2.4 уважати пунктом 2.5.</w:t>
      </w:r>
    </w:p>
    <w:p w:rsidR="00000000" w:rsidRDefault="00225E9E">
      <w:pPr>
        <w:pStyle w:val="a3"/>
        <w:jc w:val="both"/>
      </w:pPr>
      <w:r>
        <w:t>3. У главі 3:</w:t>
      </w:r>
    </w:p>
    <w:p w:rsidR="00000000" w:rsidRDefault="00225E9E">
      <w:pPr>
        <w:pStyle w:val="a3"/>
        <w:jc w:val="both"/>
      </w:pPr>
      <w:r>
        <w:t>пункт 3.1 доповнити новим абзацом такого змісту:</w:t>
      </w:r>
    </w:p>
    <w:p w:rsidR="00000000" w:rsidRDefault="00225E9E">
      <w:pPr>
        <w:pStyle w:val="a3"/>
        <w:jc w:val="both"/>
      </w:pPr>
      <w:r>
        <w:lastRenderedPageBreak/>
        <w:t xml:space="preserve">"У разі направлення Національним банком України запиту щодо надання додаткових </w:t>
      </w:r>
      <w:r>
        <w:t>документів відповідно до пункту 2.4 глави 2 цієї Інструкції перебіг строку розгляду Національним банком України документів заявника для видачі ліцензії зупиняється та поновлюється після отримання всіх додаткових документів";</w:t>
      </w:r>
    </w:p>
    <w:p w:rsidR="00000000" w:rsidRDefault="00225E9E">
      <w:pPr>
        <w:pStyle w:val="a3"/>
        <w:jc w:val="both"/>
      </w:pPr>
      <w:r>
        <w:t>пункт 3.4 доповнити новим речен</w:t>
      </w:r>
      <w:r>
        <w:t>ням такого змісту: "Копія першого примірника ліцензії (змін і доповнень до ліцензії) надсилається органу доходів і зборів, у якому власник ліцензії перебуває на обліку";</w:t>
      </w:r>
    </w:p>
    <w:p w:rsidR="00000000" w:rsidRDefault="00225E9E">
      <w:pPr>
        <w:pStyle w:val="a3"/>
        <w:jc w:val="both"/>
      </w:pPr>
      <w:r>
        <w:t>пункт 3.7 виключити.</w:t>
      </w:r>
    </w:p>
    <w:p w:rsidR="00000000" w:rsidRDefault="00225E9E">
      <w:pPr>
        <w:pStyle w:val="a3"/>
        <w:jc w:val="both"/>
      </w:pPr>
      <w:r>
        <w:t>У зв'язку з цим пункти 3.8 - 3.10 уважати відповідно пунктами 3.7</w:t>
      </w:r>
      <w:r>
        <w:t xml:space="preserve"> - 3.9.</w:t>
      </w:r>
    </w:p>
    <w:p w:rsidR="00000000" w:rsidRDefault="00225E9E">
      <w:pPr>
        <w:pStyle w:val="a3"/>
        <w:jc w:val="both"/>
      </w:pPr>
      <w:r>
        <w:t>4. У пункті 4.2 глави 4:</w:t>
      </w:r>
    </w:p>
    <w:p w:rsidR="00000000" w:rsidRDefault="00225E9E">
      <w:pPr>
        <w:pStyle w:val="a3"/>
        <w:jc w:val="both"/>
      </w:pPr>
      <w:r>
        <w:t>підпункт "в" викласти в такій редакції:</w:t>
      </w:r>
    </w:p>
    <w:p w:rsidR="00000000" w:rsidRDefault="00225E9E">
      <w:pPr>
        <w:pStyle w:val="a3"/>
        <w:jc w:val="both"/>
      </w:pPr>
      <w:r>
        <w:t>"в) звернення власника ліцензії про припинення інвестиції";</w:t>
      </w:r>
    </w:p>
    <w:p w:rsidR="00000000" w:rsidRDefault="00225E9E">
      <w:pPr>
        <w:pStyle w:val="a3"/>
        <w:jc w:val="both"/>
      </w:pPr>
      <w:r>
        <w:t>доповнити пункт після підпункту "г" новим підпунктом 4.2.1 такого змісту:</w:t>
      </w:r>
    </w:p>
    <w:p w:rsidR="00000000" w:rsidRDefault="00225E9E">
      <w:pPr>
        <w:pStyle w:val="a3"/>
        <w:jc w:val="both"/>
      </w:pPr>
      <w:r>
        <w:t>"4.2.1. Ліцензія відкликається згідно з розпорядж</w:t>
      </w:r>
      <w:r>
        <w:t>енням Національного банку України (додаток 4). Датою відкликання ліцензії є наступний робочий день після дати підписання такого розпорядження".</w:t>
      </w:r>
    </w:p>
    <w:p w:rsidR="00000000" w:rsidRDefault="00225E9E">
      <w:pPr>
        <w:pStyle w:val="a3"/>
        <w:jc w:val="both"/>
      </w:pPr>
      <w:r>
        <w:t>У зв'язку з цим підпункт 4.2.1 уважати підпунктом 4.2.2.</w:t>
      </w:r>
    </w:p>
    <w:p w:rsidR="00000000" w:rsidRPr="00BE2F9D" w:rsidRDefault="00225E9E">
      <w:pPr>
        <w:pStyle w:val="a3"/>
        <w:jc w:val="both"/>
        <w:rPr>
          <w:highlight w:val="yellow"/>
        </w:rPr>
      </w:pPr>
      <w:r w:rsidRPr="00BE2F9D">
        <w:rPr>
          <w:highlight w:val="yellow"/>
        </w:rPr>
        <w:t>5. У додатку 1 до Інструкції:</w:t>
      </w:r>
    </w:p>
    <w:p w:rsidR="00000000" w:rsidRPr="00BE2F9D" w:rsidRDefault="00225E9E">
      <w:pPr>
        <w:pStyle w:val="a3"/>
        <w:jc w:val="both"/>
        <w:rPr>
          <w:highlight w:val="yellow"/>
        </w:rPr>
      </w:pPr>
      <w:r w:rsidRPr="00BE2F9D">
        <w:rPr>
          <w:highlight w:val="yellow"/>
        </w:rPr>
        <w:t>в абзаці першому слова "ідентифікаційний код за ЄДРПОУ (для юридичної особи); прізвище, ім'я, по батькові, місце проживання, ідентифікаційний номер за ДРФО" замінити словами "код за ЄДРПОУ (для юридичної особи); прізвище, ім'я, по батькові, місце проживанн</w:t>
      </w:r>
      <w:r w:rsidRPr="00BE2F9D">
        <w:rPr>
          <w:highlight w:val="yellow"/>
        </w:rPr>
        <w:t>я, реєстраційний номер облікової картки платника податків або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w:t>
      </w:r>
      <w:r w:rsidRPr="00BE2F9D">
        <w:rPr>
          <w:highlight w:val="yellow"/>
        </w:rPr>
        <w:t>ідний контролюючий орган і має відмітку у паспорті)";</w:t>
      </w:r>
    </w:p>
    <w:p w:rsidR="00000000" w:rsidRDefault="00225E9E">
      <w:pPr>
        <w:pStyle w:val="a3"/>
        <w:jc w:val="both"/>
      </w:pPr>
      <w:r w:rsidRPr="00BE2F9D">
        <w:rPr>
          <w:highlight w:val="yellow"/>
        </w:rPr>
        <w:t>у пункті 1 слова "строки розрахунків" замінити словами "граничний термін розрахунків (дата)";</w:t>
      </w:r>
      <w:bookmarkStart w:id="0" w:name="_GoBack"/>
      <w:bookmarkEnd w:id="0"/>
    </w:p>
    <w:p w:rsidR="00000000" w:rsidRDefault="00225E9E">
      <w:pPr>
        <w:pStyle w:val="a3"/>
        <w:jc w:val="both"/>
      </w:pPr>
      <w:r>
        <w:t>пункт 3 викласти в такій редакції:</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13"/>
      </w:tblGrid>
      <w:tr w:rsidR="00000000">
        <w:trPr>
          <w:tblCellSpacing w:w="22" w:type="dxa"/>
          <w:jc w:val="center"/>
        </w:trPr>
        <w:tc>
          <w:tcPr>
            <w:tcW w:w="5000" w:type="pct"/>
            <w:hideMark/>
          </w:tcPr>
          <w:p w:rsidR="00000000" w:rsidRDefault="00225E9E">
            <w:pPr>
              <w:pStyle w:val="a3"/>
              <w:jc w:val="both"/>
            </w:pPr>
            <w:r>
              <w:t>"3. Найменування та країна місцезнаходження фінансової установи (філії</w:t>
            </w:r>
            <w:r>
              <w:t>, відділення тощо), реквізити рахунку заявника, з якого переказуватимуться валютні цінності з метою здійснення інвестиції</w:t>
            </w:r>
            <w:r>
              <w:br/>
              <w:t>_____________________________________________________________________________________";</w:t>
            </w:r>
            <w:r>
              <w:br/>
            </w:r>
            <w:r>
              <w:rPr>
                <w:sz w:val="20"/>
                <w:szCs w:val="20"/>
              </w:rPr>
              <w:t xml:space="preserve">                                              </w:t>
            </w:r>
            <w:r>
              <w:rPr>
                <w:sz w:val="20"/>
                <w:szCs w:val="20"/>
              </w:rPr>
              <w:t>         (не заповнюється в разі здійснення інвестиції в готівковій формі)</w:t>
            </w:r>
          </w:p>
        </w:tc>
      </w:tr>
    </w:tbl>
    <w:p w:rsidR="00000000" w:rsidRDefault="00225E9E">
      <w:pPr>
        <w:pStyle w:val="a3"/>
        <w:jc w:val="both"/>
      </w:pPr>
      <w:r>
        <w:br w:type="textWrapping" w:clear="all"/>
      </w:r>
    </w:p>
    <w:p w:rsidR="00000000" w:rsidRDefault="00225E9E">
      <w:pPr>
        <w:pStyle w:val="a3"/>
        <w:jc w:val="both"/>
      </w:pPr>
      <w:r>
        <w:t>у пункті 4 слова "Назва, місцезнаходження іноземного банку (його філії, відділення)" замінити словами "Найменування та країна місцезнаходження фінансової установи (філії, відділен</w:t>
      </w:r>
      <w:r>
        <w:t>ня тощо)";</w:t>
      </w:r>
    </w:p>
    <w:p w:rsidR="00000000" w:rsidRDefault="00225E9E">
      <w:pPr>
        <w:pStyle w:val="a3"/>
        <w:jc w:val="both"/>
      </w:pPr>
      <w:r>
        <w:lastRenderedPageBreak/>
        <w:t>доповнити додаток після пункту 6 новим пунктом 7 такого змісту:</w:t>
      </w:r>
    </w:p>
    <w:p w:rsidR="00000000" w:rsidRDefault="00225E9E">
      <w:pPr>
        <w:pStyle w:val="a3"/>
        <w:jc w:val="both"/>
      </w:pPr>
      <w:r>
        <w:t>"7. Найменування та місцезнаходження органу доходів і зборів, у якому заявник перебуває на обліку __________________________________________".</w:t>
      </w:r>
    </w:p>
    <w:p w:rsidR="00000000" w:rsidRDefault="00225E9E">
      <w:pPr>
        <w:pStyle w:val="a3"/>
        <w:jc w:val="both"/>
      </w:pPr>
      <w:r>
        <w:t>У зв'язку з цим пункт 7 уважати пункто</w:t>
      </w:r>
      <w:r>
        <w:t>м 8.</w:t>
      </w:r>
    </w:p>
    <w:p w:rsidR="00000000" w:rsidRDefault="00225E9E">
      <w:pPr>
        <w:pStyle w:val="a3"/>
        <w:jc w:val="both"/>
      </w:pPr>
      <w:r>
        <w:t>6. Додатки 2, 3 до Інструкції викласти в новій редакції, що додаються.</w:t>
      </w:r>
    </w:p>
    <w:p w:rsidR="00000000" w:rsidRDefault="00225E9E">
      <w:pPr>
        <w:pStyle w:val="a3"/>
        <w:jc w:val="both"/>
      </w:pPr>
      <w:r>
        <w:t>7. Додатки 4, 5 до Інструкції виключити.</w:t>
      </w:r>
    </w:p>
    <w:p w:rsidR="00000000" w:rsidRDefault="00225E9E">
      <w:pPr>
        <w:pStyle w:val="a3"/>
        <w:jc w:val="both"/>
      </w:pPr>
      <w:r>
        <w:t>8. Доповнити Інструкцію новим додатком 4, що додається.</w:t>
      </w:r>
    </w:p>
    <w:p w:rsidR="00000000" w:rsidRDefault="00225E9E">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hideMark/>
          </w:tcPr>
          <w:p w:rsidR="00000000" w:rsidRDefault="00225E9E">
            <w:pPr>
              <w:pStyle w:val="a3"/>
              <w:jc w:val="center"/>
            </w:pPr>
            <w:r>
              <w:rPr>
                <w:b/>
                <w:bCs/>
              </w:rPr>
              <w:t>Директор Генерального департаменту</w:t>
            </w:r>
            <w:r>
              <w:br/>
            </w:r>
            <w:r>
              <w:rPr>
                <w:b/>
                <w:bCs/>
              </w:rPr>
              <w:t>грошово-кредитної політики</w:t>
            </w:r>
          </w:p>
        </w:tc>
        <w:tc>
          <w:tcPr>
            <w:tcW w:w="2500" w:type="pct"/>
            <w:vAlign w:val="bottom"/>
            <w:hideMark/>
          </w:tcPr>
          <w:p w:rsidR="00000000" w:rsidRDefault="00225E9E">
            <w:pPr>
              <w:pStyle w:val="a3"/>
              <w:jc w:val="center"/>
            </w:pPr>
            <w:r>
              <w:rPr>
                <w:b/>
                <w:bCs/>
              </w:rPr>
              <w:t>О. А. Щербакова</w:t>
            </w:r>
          </w:p>
        </w:tc>
      </w:tr>
    </w:tbl>
    <w:p w:rsidR="00000000" w:rsidRDefault="00225E9E">
      <w:pPr>
        <w:pStyle w:val="a3"/>
        <w:jc w:val="both"/>
      </w:pPr>
      <w:r>
        <w:br w:type="textWrapping" w:clear="all"/>
      </w:r>
    </w:p>
    <w:p w:rsidR="00000000" w:rsidRDefault="00225E9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225E9E">
            <w:pPr>
              <w:pStyle w:val="a3"/>
            </w:pPr>
            <w:r>
              <w:t>Додаток 2</w:t>
            </w:r>
            <w:r>
              <w:br/>
              <w:t>до Інструкції про порядок видачі індивідуальних ліцензій на здійснення інвестицій за кордон</w:t>
            </w:r>
            <w:r>
              <w:br/>
              <w:t>(пункт 3.4 глави 3)</w:t>
            </w:r>
          </w:p>
        </w:tc>
      </w:tr>
    </w:tbl>
    <w:p w:rsidR="00000000" w:rsidRDefault="00225E9E">
      <w:pPr>
        <w:pStyle w:val="a3"/>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225E9E">
            <w:pPr>
              <w:pStyle w:val="a3"/>
            </w:pPr>
            <w:r>
              <w:t>_____________________________</w:t>
            </w:r>
            <w:r>
              <w:br/>
            </w:r>
            <w:r>
              <w:rPr>
                <w:sz w:val="20"/>
                <w:szCs w:val="20"/>
              </w:rPr>
              <w:t>(власник ліцензії)</w:t>
            </w:r>
            <w:r>
              <w:rPr>
                <w:sz w:val="20"/>
                <w:szCs w:val="20"/>
              </w:rPr>
              <w:br/>
            </w:r>
            <w:r>
              <w:t>_____________________________</w:t>
            </w:r>
            <w:r>
              <w:br/>
            </w:r>
            <w:r>
              <w:rPr>
                <w:sz w:val="20"/>
                <w:szCs w:val="20"/>
              </w:rPr>
              <w:t xml:space="preserve">(орган доходів і зборів, у </w:t>
            </w:r>
            <w:r>
              <w:rPr>
                <w:sz w:val="20"/>
                <w:szCs w:val="20"/>
              </w:rPr>
              <w:t>якому</w:t>
            </w:r>
            <w:r>
              <w:rPr>
                <w:sz w:val="20"/>
                <w:szCs w:val="20"/>
              </w:rPr>
              <w:br/>
              <w:t>власник ліцензії перебуває на обліку)</w:t>
            </w:r>
          </w:p>
        </w:tc>
      </w:tr>
    </w:tbl>
    <w:p w:rsidR="00000000" w:rsidRDefault="00225E9E">
      <w:pPr>
        <w:pStyle w:val="a3"/>
        <w:jc w:val="both"/>
      </w:pPr>
      <w:r>
        <w:br w:type="textWrapping" w:clear="all"/>
      </w:r>
    </w:p>
    <w:p w:rsidR="00000000" w:rsidRDefault="00225E9E">
      <w:pPr>
        <w:pStyle w:val="3"/>
        <w:jc w:val="center"/>
        <w:rPr>
          <w:rFonts w:eastAsia="Times New Roman"/>
        </w:rPr>
      </w:pPr>
      <w:r>
        <w:rPr>
          <w:rFonts w:eastAsia="Times New Roman"/>
        </w:rPr>
        <w:t>Індивідуальна ліцензія N __</w:t>
      </w:r>
      <w:r>
        <w:rPr>
          <w:rFonts w:eastAsia="Times New Roman"/>
        </w:rPr>
        <w:br/>
        <w:t>на здійснення інвестиції за кордон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225E9E">
            <w:pPr>
              <w:pStyle w:val="a3"/>
              <w:jc w:val="both"/>
            </w:pPr>
            <w:r>
              <w:t xml:space="preserve">Національний банк України відповідно до </w:t>
            </w:r>
            <w:r>
              <w:rPr>
                <w:color w:val="0000FF"/>
              </w:rPr>
              <w:t xml:space="preserve">підпункту "е" пункту 4 статті 5 Декрету Кабінету Міністрів України від 19 лютого 1993 року N 15-93 "Про </w:t>
            </w:r>
            <w:r>
              <w:rPr>
                <w:color w:val="0000FF"/>
              </w:rPr>
              <w:t>систему валютного регулювання і валютного контролю"</w:t>
            </w:r>
            <w:r>
              <w:t xml:space="preserve"> дозволяє здійснити інвестицію за кордон:</w:t>
            </w:r>
          </w:p>
          <w:p w:rsidR="00000000" w:rsidRDefault="00225E9E">
            <w:pPr>
              <w:pStyle w:val="a3"/>
              <w:jc w:val="both"/>
              <w:rPr>
                <w:sz w:val="20"/>
                <w:szCs w:val="20"/>
              </w:rPr>
            </w:pPr>
            <w:r>
              <w:t>1. Резиденту _________________________________________________________________________</w:t>
            </w:r>
            <w:r>
              <w:br/>
            </w:r>
            <w:r>
              <w:rPr>
                <w:sz w:val="20"/>
                <w:szCs w:val="20"/>
              </w:rPr>
              <w:t xml:space="preserve">                                                                        </w:t>
            </w:r>
            <w:r>
              <w:rPr>
                <w:sz w:val="20"/>
                <w:szCs w:val="20"/>
              </w:rPr>
              <w:t>[повне найменування, місцезнаходження, код за ЄДРПОУ (для</w:t>
            </w:r>
            <w:r>
              <w:rPr>
                <w:sz w:val="20"/>
                <w:szCs w:val="20"/>
              </w:rPr>
              <w:br/>
            </w:r>
            <w:r>
              <w:t>____________________________________________________________________________________</w:t>
            </w:r>
            <w:r>
              <w:br/>
            </w:r>
            <w:r>
              <w:rPr>
                <w:sz w:val="20"/>
                <w:szCs w:val="20"/>
              </w:rPr>
              <w:t>                          юридичної особи); прізвище, ім'я, по батькові, місце проживання, реєстраційний номер</w:t>
            </w:r>
            <w:r>
              <w:rPr>
                <w:sz w:val="20"/>
                <w:szCs w:val="20"/>
              </w:rPr>
              <w:br/>
            </w:r>
            <w:r>
              <w:t>__</w:t>
            </w:r>
            <w:r>
              <w:t>__________________________________________________________________________________</w:t>
            </w:r>
            <w:r>
              <w:br/>
            </w:r>
            <w:r>
              <w:rPr>
                <w:sz w:val="20"/>
                <w:szCs w:val="20"/>
              </w:rPr>
              <w:t>                         облікової картки платника податків або серія та номер паспорта (для фізичної особи, яка</w:t>
            </w:r>
            <w:r>
              <w:rPr>
                <w:sz w:val="20"/>
                <w:szCs w:val="20"/>
              </w:rPr>
              <w:br/>
            </w:r>
            <w:r>
              <w:lastRenderedPageBreak/>
              <w:t>____________________________________________________________</w:t>
            </w:r>
            <w:r>
              <w:t>________________________</w:t>
            </w:r>
            <w:r>
              <w:br/>
            </w:r>
            <w:r>
              <w:rPr>
                <w:sz w:val="20"/>
                <w:szCs w:val="20"/>
              </w:rPr>
              <w:t>                             через свої релігійні переконання відмовляється від прийняття реєстраційного номера</w:t>
            </w:r>
            <w:r>
              <w:rPr>
                <w:sz w:val="20"/>
                <w:szCs w:val="20"/>
              </w:rPr>
              <w:br/>
            </w:r>
            <w:r>
              <w:t>____________________________________________________________________________________</w:t>
            </w:r>
            <w:r>
              <w:br/>
            </w:r>
            <w:r>
              <w:rPr>
                <w:sz w:val="20"/>
                <w:szCs w:val="20"/>
              </w:rPr>
              <w:t>                      облікової ка</w:t>
            </w:r>
            <w:r>
              <w:rPr>
                <w:sz w:val="20"/>
                <w:szCs w:val="20"/>
              </w:rPr>
              <w:t>ртки платника податків та повідомила про це відповідний контролюючий орган і</w:t>
            </w:r>
            <w:r>
              <w:rPr>
                <w:sz w:val="20"/>
                <w:szCs w:val="20"/>
              </w:rPr>
              <w:br/>
            </w:r>
            <w:r>
              <w:t>___________________________________________________________________________________.</w:t>
            </w:r>
            <w:r>
              <w:br/>
            </w:r>
            <w:r>
              <w:rPr>
                <w:sz w:val="20"/>
                <w:szCs w:val="20"/>
              </w:rPr>
              <w:t>                                                                  має відмітку у паспорті) (дл</w:t>
            </w:r>
            <w:r>
              <w:rPr>
                <w:sz w:val="20"/>
                <w:szCs w:val="20"/>
              </w:rPr>
              <w:t>я фізичної особи)]</w:t>
            </w:r>
          </w:p>
          <w:p w:rsidR="00000000" w:rsidRDefault="00225E9E">
            <w:pPr>
              <w:pStyle w:val="a3"/>
              <w:jc w:val="both"/>
              <w:rPr>
                <w:sz w:val="20"/>
                <w:szCs w:val="20"/>
              </w:rPr>
            </w:pPr>
            <w:r>
              <w:t>2. З рахунку _________________________________________________________________________</w:t>
            </w:r>
            <w:r>
              <w:br/>
            </w:r>
            <w:r>
              <w:rPr>
                <w:sz w:val="20"/>
                <w:szCs w:val="20"/>
              </w:rPr>
              <w:t>                                                 [найменування та країна місцезнаходження фінансової установи (філії,</w:t>
            </w:r>
            <w:r>
              <w:rPr>
                <w:sz w:val="20"/>
                <w:szCs w:val="20"/>
              </w:rPr>
              <w:br/>
            </w:r>
            <w:r>
              <w:t>________________________________</w:t>
            </w:r>
            <w:r>
              <w:t>____________________________________________________</w:t>
            </w:r>
            <w:r>
              <w:br/>
            </w:r>
            <w:r>
              <w:rPr>
                <w:sz w:val="20"/>
                <w:szCs w:val="20"/>
              </w:rPr>
              <w:t>                            відділення тощо), реквізити рахунку або в разі здійснення інвестиції в готівковій формі -</w:t>
            </w:r>
            <w:r>
              <w:rPr>
                <w:sz w:val="20"/>
                <w:szCs w:val="20"/>
              </w:rPr>
              <w:br/>
            </w:r>
            <w:r>
              <w:t>____________________________________________________________________________________</w:t>
            </w:r>
            <w:r>
              <w:br/>
            </w:r>
            <w:r>
              <w:rPr>
                <w:sz w:val="20"/>
                <w:szCs w:val="20"/>
              </w:rPr>
              <w:t>                           застереження про те, що інвестиція на підставі цієї ліцензії має здійснюватися виключно</w:t>
            </w:r>
            <w:r>
              <w:rPr>
                <w:sz w:val="20"/>
                <w:szCs w:val="20"/>
              </w:rPr>
              <w:br/>
            </w:r>
            <w:r>
              <w:t>____________________________________________________________________________________</w:t>
            </w:r>
            <w:r>
              <w:br/>
            </w:r>
            <w:r>
              <w:rPr>
                <w:sz w:val="20"/>
                <w:szCs w:val="20"/>
              </w:rPr>
              <w:t>                            в готівковій формі шляхом пе</w:t>
            </w:r>
            <w:r>
              <w:rPr>
                <w:sz w:val="20"/>
                <w:szCs w:val="20"/>
              </w:rPr>
              <w:t>реміщення визначених цією ліцензією валютних цінностей</w:t>
            </w:r>
            <w:r>
              <w:rPr>
                <w:sz w:val="20"/>
                <w:szCs w:val="20"/>
              </w:rPr>
              <w:br/>
            </w:r>
            <w:r>
              <w:t>___________________________________________________________________________________.</w:t>
            </w:r>
            <w:r>
              <w:br/>
            </w:r>
            <w:r>
              <w:rPr>
                <w:sz w:val="20"/>
                <w:szCs w:val="20"/>
              </w:rPr>
              <w:t>                                                                                  через митний кордон України]</w:t>
            </w:r>
          </w:p>
          <w:p w:rsidR="00000000" w:rsidRDefault="00225E9E">
            <w:pPr>
              <w:pStyle w:val="a3"/>
              <w:jc w:val="both"/>
              <w:rPr>
                <w:sz w:val="20"/>
                <w:szCs w:val="20"/>
              </w:rPr>
            </w:pPr>
            <w:r>
              <w:t>3. На</w:t>
            </w:r>
            <w:r>
              <w:t xml:space="preserve"> рахунок ________________________________________________________________________</w:t>
            </w:r>
            <w:r>
              <w:br/>
            </w:r>
            <w:r>
              <w:rPr>
                <w:sz w:val="20"/>
                <w:szCs w:val="20"/>
              </w:rPr>
              <w:t>                                                           [найменування та країна місцезнаходження фінансової установи</w:t>
            </w:r>
            <w:r>
              <w:rPr>
                <w:sz w:val="20"/>
                <w:szCs w:val="20"/>
              </w:rPr>
              <w:br/>
            </w:r>
            <w:r>
              <w:t>______________________________________________________</w:t>
            </w:r>
            <w:r>
              <w:t>______________________________</w:t>
            </w:r>
            <w:r>
              <w:br/>
            </w:r>
            <w:r>
              <w:rPr>
                <w:sz w:val="20"/>
                <w:szCs w:val="20"/>
              </w:rPr>
              <w:t>                                    (філії, відділення тощо), реквізити рахунку (у тому числі його власник), на який</w:t>
            </w:r>
            <w:r>
              <w:rPr>
                <w:sz w:val="20"/>
                <w:szCs w:val="20"/>
              </w:rPr>
              <w:br/>
            </w:r>
            <w:r>
              <w:t>___________________________________________________________________________________.</w:t>
            </w:r>
            <w:r>
              <w:br/>
            </w:r>
            <w:r>
              <w:rPr>
                <w:sz w:val="20"/>
                <w:szCs w:val="20"/>
              </w:rPr>
              <w:t>                       </w:t>
            </w:r>
            <w:r>
              <w:rPr>
                <w:sz w:val="20"/>
                <w:szCs w:val="20"/>
              </w:rPr>
              <w:t xml:space="preserve">                                                                      інвестуються кошти]</w:t>
            </w:r>
          </w:p>
          <w:p w:rsidR="00000000" w:rsidRDefault="00225E9E">
            <w:pPr>
              <w:pStyle w:val="a3"/>
              <w:jc w:val="both"/>
              <w:rPr>
                <w:sz w:val="20"/>
                <w:szCs w:val="20"/>
              </w:rPr>
            </w:pPr>
            <w:r>
              <w:t>4. Обсяг і вид валютних цінностей, що інвестуються, ______________________________________</w:t>
            </w:r>
            <w:r>
              <w:br/>
            </w:r>
            <w:r>
              <w:rPr>
                <w:sz w:val="20"/>
                <w:szCs w:val="20"/>
              </w:rPr>
              <w:t>                                                                           </w:t>
            </w:r>
            <w:r>
              <w:rPr>
                <w:sz w:val="20"/>
                <w:szCs w:val="20"/>
              </w:rPr>
              <w:t xml:space="preserve">                                                                           (у тому числі сума </w:t>
            </w:r>
            <w:r>
              <w:rPr>
                <w:sz w:val="20"/>
                <w:szCs w:val="20"/>
              </w:rPr>
              <w:br/>
            </w:r>
            <w:r>
              <w:t>___________________________________________________________________________________.</w:t>
            </w:r>
            <w:r>
              <w:br/>
            </w:r>
            <w:r>
              <w:rPr>
                <w:sz w:val="20"/>
                <w:szCs w:val="20"/>
              </w:rPr>
              <w:t>цифрами та словами)</w:t>
            </w:r>
          </w:p>
          <w:p w:rsidR="00000000" w:rsidRDefault="00225E9E">
            <w:pPr>
              <w:pStyle w:val="a3"/>
              <w:jc w:val="both"/>
              <w:rPr>
                <w:sz w:val="20"/>
                <w:szCs w:val="20"/>
              </w:rPr>
            </w:pPr>
            <w:r>
              <w:t>5. Мета інвестиції _____________________________________</w:t>
            </w:r>
            <w:r>
              <w:t>_______________________________.</w:t>
            </w:r>
            <w:r>
              <w:br/>
            </w:r>
            <w:r>
              <w:rPr>
                <w:sz w:val="20"/>
                <w:szCs w:val="20"/>
              </w:rPr>
              <w:t>                                                               (у тому числі з повною назвою та характеристиками об'єкта інвестиції)</w:t>
            </w:r>
          </w:p>
          <w:p w:rsidR="00000000" w:rsidRDefault="00225E9E">
            <w:pPr>
              <w:pStyle w:val="a3"/>
              <w:jc w:val="both"/>
            </w:pPr>
            <w:r>
              <w:t>6. Проведення розрахунків на підставі цієї ліцензії дозволяється в термін до</w:t>
            </w:r>
            <w:r>
              <w:br/>
              <w:t>_____________</w:t>
            </w:r>
            <w:r>
              <w:t>______________________________________________________________________.</w:t>
            </w:r>
          </w:p>
          <w:p w:rsidR="00000000" w:rsidRDefault="00225E9E">
            <w:pPr>
              <w:pStyle w:val="a3"/>
              <w:jc w:val="both"/>
            </w:pPr>
            <w:r>
              <w:t>7. Оригінали або засвідчені в нотаріальному порядку копії документа про реєстрацію об'єкта інвестиції за кордоном необхідно подати до Національного банку України в термін до</w:t>
            </w:r>
            <w:r>
              <w:br/>
              <w:t>__________</w:t>
            </w:r>
            <w:r>
              <w:t>________________________________________________________________________.</w:t>
            </w:r>
            <w:r>
              <w:br/>
            </w:r>
            <w:r>
              <w:rPr>
                <w:sz w:val="20"/>
                <w:szCs w:val="20"/>
              </w:rPr>
              <w:t>                                           (заповнюється у випадку, визначеному пунктом 2.3 глави 2 цієї Інструкції)</w:t>
            </w:r>
            <w:r>
              <w:rPr>
                <w:sz w:val="20"/>
                <w:szCs w:val="20"/>
              </w:rPr>
              <w:br/>
            </w:r>
            <w:r>
              <w:t>[документи, які складені іноземною мовою, мають відповідати вимог</w:t>
            </w:r>
            <w:r>
              <w:t>ам пункту 3.2 глави 3 Інструкції про порядок видачі індивідуальних ліцензій на здійснення інвестицій за кордон, затвердженої постановою Правління Національного банку України від 16 березня 1999 року N 122, зареєстрованої в Міністерстві юстиції України 26 к</w:t>
            </w:r>
            <w:r>
              <w:t>вітня 1999 року за N 259/3552 (зі змінами)].</w:t>
            </w:r>
          </w:p>
          <w:p w:rsidR="00000000" w:rsidRDefault="00225E9E">
            <w:pPr>
              <w:pStyle w:val="a3"/>
              <w:jc w:val="both"/>
            </w:pPr>
            <w:r>
              <w:t>Без права передавання третім особам.</w:t>
            </w:r>
          </w:p>
          <w:p w:rsidR="00000000" w:rsidRDefault="00225E9E">
            <w:pPr>
              <w:pStyle w:val="a3"/>
              <w:jc w:val="both"/>
              <w:rPr>
                <w:sz w:val="20"/>
                <w:szCs w:val="20"/>
              </w:rPr>
            </w:pPr>
            <w:r>
              <w:t>Голова або уповноважена ним особа __________________________________________________</w:t>
            </w:r>
            <w:r>
              <w:br/>
            </w:r>
            <w:r>
              <w:rPr>
                <w:sz w:val="20"/>
                <w:szCs w:val="20"/>
              </w:rPr>
              <w:t>                                                                                         </w:t>
            </w:r>
            <w:r>
              <w:rPr>
                <w:sz w:val="20"/>
                <w:szCs w:val="20"/>
              </w:rPr>
              <w:t xml:space="preserve">                                          (підпис, ініціали, прізвище)</w:t>
            </w:r>
          </w:p>
          <w:p w:rsidR="00000000" w:rsidRDefault="00225E9E">
            <w:pPr>
              <w:pStyle w:val="a3"/>
              <w:jc w:val="both"/>
            </w:pPr>
            <w:r>
              <w:t>                                                                                                               М. П.</w:t>
            </w:r>
          </w:p>
        </w:tc>
      </w:tr>
    </w:tbl>
    <w:p w:rsidR="00000000" w:rsidRDefault="00225E9E">
      <w:pPr>
        <w:rPr>
          <w:rFonts w:eastAsia="Times New Roman"/>
        </w:rPr>
      </w:pPr>
      <w:r>
        <w:rPr>
          <w:rFonts w:eastAsia="Times New Roman"/>
        </w:rPr>
        <w:lastRenderedPageBreak/>
        <w:br w:type="textWrapping" w:clear="all"/>
      </w:r>
    </w:p>
    <w:p w:rsidR="00000000" w:rsidRDefault="00225E9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225E9E">
            <w:pPr>
              <w:pStyle w:val="a3"/>
            </w:pPr>
            <w:r>
              <w:lastRenderedPageBreak/>
              <w:t>Додаток 3</w:t>
            </w:r>
            <w:r>
              <w:br/>
              <w:t>до Інструкції про порядок видачі індивідуальних ліц</w:t>
            </w:r>
            <w:r>
              <w:t>ензій на здійснення інвестицій за кордон</w:t>
            </w:r>
            <w:r>
              <w:br/>
              <w:t>(пункт 3.4 глави 3)</w:t>
            </w:r>
          </w:p>
        </w:tc>
      </w:tr>
    </w:tbl>
    <w:p w:rsidR="00000000" w:rsidRDefault="00225E9E">
      <w:pPr>
        <w:pStyle w:val="a3"/>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225E9E">
            <w:pPr>
              <w:pStyle w:val="a3"/>
            </w:pPr>
            <w:r>
              <w:t>____________________________</w:t>
            </w:r>
            <w:r>
              <w:br/>
            </w:r>
            <w:r>
              <w:rPr>
                <w:sz w:val="20"/>
                <w:szCs w:val="20"/>
              </w:rPr>
              <w:t>(власник ліцензії)</w:t>
            </w:r>
            <w:r>
              <w:rPr>
                <w:sz w:val="20"/>
                <w:szCs w:val="20"/>
              </w:rPr>
              <w:br/>
            </w:r>
            <w:r>
              <w:t>______________________________</w:t>
            </w:r>
            <w:r>
              <w:br/>
            </w:r>
            <w:r>
              <w:rPr>
                <w:sz w:val="20"/>
                <w:szCs w:val="20"/>
              </w:rPr>
              <w:t>(орган доходів і зборів, у якому власник</w:t>
            </w:r>
            <w:r>
              <w:rPr>
                <w:sz w:val="20"/>
                <w:szCs w:val="20"/>
              </w:rPr>
              <w:br/>
              <w:t>ліцензії перебуває на обліку)</w:t>
            </w:r>
          </w:p>
        </w:tc>
      </w:tr>
    </w:tbl>
    <w:p w:rsidR="00000000" w:rsidRDefault="00225E9E">
      <w:pPr>
        <w:pStyle w:val="a3"/>
        <w:jc w:val="both"/>
      </w:pPr>
      <w:r>
        <w:br w:type="textWrapping" w:clear="all"/>
      </w:r>
    </w:p>
    <w:p w:rsidR="00000000" w:rsidRDefault="00225E9E">
      <w:pPr>
        <w:pStyle w:val="3"/>
        <w:jc w:val="center"/>
        <w:rPr>
          <w:rFonts w:eastAsia="Times New Roman"/>
        </w:rPr>
      </w:pPr>
      <w:r>
        <w:rPr>
          <w:rFonts w:eastAsia="Times New Roman"/>
        </w:rPr>
        <w:t>Зміни та доповнення до індивідуальної ліцензії N __ на здійснення інвестиції за кордон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225E9E">
            <w:pPr>
              <w:pStyle w:val="a3"/>
              <w:jc w:val="both"/>
              <w:rPr>
                <w:sz w:val="20"/>
                <w:szCs w:val="20"/>
              </w:rPr>
            </w:pPr>
            <w:r>
              <w:t xml:space="preserve">Національний банк України на підставі </w:t>
            </w:r>
            <w:r>
              <w:rPr>
                <w:color w:val="0000FF"/>
              </w:rPr>
              <w:t>статті 5 Декрету Кабінету Міністрів України від 19 лютого 1993 року N 15-93 "Про систему валютного регулювання і валютного контр</w:t>
            </w:r>
            <w:r>
              <w:rPr>
                <w:color w:val="0000FF"/>
              </w:rPr>
              <w:t>олю"</w:t>
            </w:r>
            <w:r>
              <w:t xml:space="preserve"> вносить до індивідуальної ліцензії від ___ ______ 20____ року N ____, виданої ____________________________</w:t>
            </w:r>
            <w:r>
              <w:br/>
            </w:r>
            <w:r>
              <w:rPr>
                <w:sz w:val="20"/>
                <w:szCs w:val="20"/>
              </w:rPr>
              <w:t xml:space="preserve">                                                                                                                                                </w:t>
            </w:r>
            <w:r>
              <w:rPr>
                <w:sz w:val="20"/>
                <w:szCs w:val="20"/>
              </w:rPr>
              <w:t>   [повне найменування, місцезнаходження,</w:t>
            </w:r>
            <w:r>
              <w:rPr>
                <w:sz w:val="20"/>
                <w:szCs w:val="20"/>
              </w:rPr>
              <w:br/>
            </w:r>
            <w:r>
              <w:t>____________________________________________________________________________________</w:t>
            </w:r>
            <w:r>
              <w:br/>
            </w:r>
            <w:r>
              <w:rPr>
                <w:sz w:val="20"/>
                <w:szCs w:val="20"/>
              </w:rPr>
              <w:t>                                 код за ЄДРПОУ (для юридичної особи); прізвище, ім'я, по батькові, місце проживання,</w:t>
            </w:r>
            <w:r>
              <w:rPr>
                <w:sz w:val="20"/>
                <w:szCs w:val="20"/>
              </w:rPr>
              <w:br/>
            </w:r>
            <w:r>
              <w:t>____________</w:t>
            </w:r>
            <w:r>
              <w:t>________________________________________________________________________</w:t>
            </w:r>
            <w:r>
              <w:br/>
            </w:r>
            <w:r>
              <w:rPr>
                <w:sz w:val="20"/>
                <w:szCs w:val="20"/>
              </w:rPr>
              <w:t>                              реєстраційний номер облікової картки платника податків або серія та номер паспорта (для</w:t>
            </w:r>
            <w:r>
              <w:rPr>
                <w:sz w:val="20"/>
                <w:szCs w:val="20"/>
              </w:rPr>
              <w:br/>
            </w:r>
            <w:r>
              <w:t>_________________________________________________________________</w:t>
            </w:r>
            <w:r>
              <w:t>___________________</w:t>
            </w:r>
            <w:r>
              <w:br/>
            </w:r>
            <w:r>
              <w:rPr>
                <w:sz w:val="20"/>
                <w:szCs w:val="20"/>
              </w:rPr>
              <w:t>                                    фізичної особи, яка через свої релігійні переконання відмовляється від прийняття</w:t>
            </w:r>
            <w:r>
              <w:rPr>
                <w:sz w:val="20"/>
                <w:szCs w:val="20"/>
              </w:rPr>
              <w:br/>
            </w:r>
            <w:r>
              <w:t>____________________________________________________________________________________</w:t>
            </w:r>
            <w:r>
              <w:br/>
            </w:r>
            <w:r>
              <w:rPr>
                <w:sz w:val="20"/>
                <w:szCs w:val="20"/>
              </w:rPr>
              <w:t xml:space="preserve">                                  </w:t>
            </w:r>
            <w:r>
              <w:rPr>
                <w:sz w:val="20"/>
                <w:szCs w:val="20"/>
              </w:rPr>
              <w:t> реєстраційного номера облікової картки платника податків та повідомила про це</w:t>
            </w:r>
            <w:r>
              <w:rPr>
                <w:sz w:val="20"/>
                <w:szCs w:val="20"/>
              </w:rPr>
              <w:br/>
            </w:r>
            <w:r>
              <w:t>___________________________________________________________________________________,</w:t>
            </w:r>
            <w:r>
              <w:br/>
            </w:r>
            <w:r>
              <w:rPr>
                <w:sz w:val="20"/>
                <w:szCs w:val="20"/>
              </w:rPr>
              <w:t xml:space="preserve">                                  відповідний контролюючий орган і має відмітку у паспорті) </w:t>
            </w:r>
            <w:r>
              <w:rPr>
                <w:sz w:val="20"/>
                <w:szCs w:val="20"/>
              </w:rPr>
              <w:t>(для фізичної особи)]</w:t>
            </w:r>
          </w:p>
          <w:p w:rsidR="00000000" w:rsidRDefault="00225E9E">
            <w:pPr>
              <w:pStyle w:val="a3"/>
              <w:jc w:val="both"/>
              <w:rPr>
                <w:sz w:val="20"/>
                <w:szCs w:val="20"/>
              </w:rPr>
            </w:pPr>
            <w:r>
              <w:t>такі зміни та доповнення: _____________________________________________________________.</w:t>
            </w:r>
            <w:r>
              <w:br/>
            </w:r>
            <w:r>
              <w:rPr>
                <w:sz w:val="20"/>
                <w:szCs w:val="20"/>
              </w:rPr>
              <w:t>                                                                                                 (зміни та доповнення, що вносяться)</w:t>
            </w:r>
          </w:p>
          <w:p w:rsidR="00000000" w:rsidRDefault="00225E9E">
            <w:pPr>
              <w:pStyle w:val="a3"/>
              <w:jc w:val="both"/>
              <w:rPr>
                <w:sz w:val="20"/>
                <w:szCs w:val="20"/>
              </w:rPr>
            </w:pPr>
            <w:r>
              <w:t>Голова або у</w:t>
            </w:r>
            <w:r>
              <w:t>повноважена ним особа ___________________________________________________</w:t>
            </w:r>
            <w:r>
              <w:br/>
            </w:r>
            <w:r>
              <w:rPr>
                <w:sz w:val="20"/>
                <w:szCs w:val="20"/>
              </w:rPr>
              <w:t>                                                                                                                    (підпис, ініціали, прізвище)</w:t>
            </w:r>
          </w:p>
          <w:p w:rsidR="00000000" w:rsidRDefault="00225E9E">
            <w:pPr>
              <w:pStyle w:val="a3"/>
              <w:jc w:val="center"/>
            </w:pPr>
            <w:r>
              <w:t>М. П.</w:t>
            </w:r>
          </w:p>
        </w:tc>
      </w:tr>
    </w:tbl>
    <w:p w:rsidR="00000000" w:rsidRDefault="00225E9E">
      <w:pPr>
        <w:rPr>
          <w:rFonts w:eastAsia="Times New Roman"/>
        </w:rPr>
      </w:pPr>
      <w:r>
        <w:rPr>
          <w:rFonts w:eastAsia="Times New Roman"/>
        </w:rPr>
        <w:br w:type="textWrapping" w:clear="all"/>
      </w:r>
    </w:p>
    <w:p w:rsidR="00000000" w:rsidRDefault="00225E9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225E9E">
            <w:pPr>
              <w:pStyle w:val="a3"/>
            </w:pPr>
            <w:r>
              <w:t>Додаток 4</w:t>
            </w:r>
            <w:r>
              <w:br/>
              <w:t xml:space="preserve">до Інструкції </w:t>
            </w:r>
            <w:r>
              <w:t>про порядок видачі індивідуальних ліцензій на здійснення інвестицій за кордон</w:t>
            </w:r>
            <w:r>
              <w:br/>
              <w:t>(підпункт 4.2.1 пункту 4.2 глави 4)</w:t>
            </w:r>
          </w:p>
        </w:tc>
      </w:tr>
    </w:tbl>
    <w:p w:rsidR="00000000" w:rsidRDefault="00225E9E">
      <w:pPr>
        <w:pStyle w:val="a3"/>
        <w:jc w:val="both"/>
      </w:pPr>
      <w:r>
        <w:br w:type="textWrapping" w:clear="all"/>
      </w:r>
    </w:p>
    <w:p w:rsidR="00000000" w:rsidRDefault="00225E9E">
      <w:pPr>
        <w:pStyle w:val="a3"/>
        <w:jc w:val="center"/>
      </w:pPr>
      <w:r>
        <w:lastRenderedPageBreak/>
        <w:t>НАЦІОНАЛЬНИЙ БАНК УКРАЇНИ</w:t>
      </w:r>
    </w:p>
    <w:p w:rsidR="00000000" w:rsidRDefault="00225E9E">
      <w:pPr>
        <w:pStyle w:val="3"/>
        <w:jc w:val="center"/>
        <w:rPr>
          <w:rFonts w:eastAsia="Times New Roman"/>
        </w:rPr>
      </w:pPr>
      <w:r>
        <w:rPr>
          <w:rFonts w:eastAsia="Times New Roman"/>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9294"/>
        <w:gridCol w:w="1206"/>
      </w:tblGrid>
      <w:tr w:rsidR="00000000">
        <w:trPr>
          <w:tblCellSpacing w:w="22" w:type="dxa"/>
          <w:jc w:val="center"/>
        </w:trPr>
        <w:tc>
          <w:tcPr>
            <w:tcW w:w="4450" w:type="pct"/>
            <w:hideMark/>
          </w:tcPr>
          <w:p w:rsidR="00000000" w:rsidRDefault="00225E9E">
            <w:pPr>
              <w:pStyle w:val="a3"/>
              <w:jc w:val="both"/>
            </w:pPr>
            <w:r>
              <w:t>Дата</w:t>
            </w:r>
          </w:p>
        </w:tc>
        <w:tc>
          <w:tcPr>
            <w:tcW w:w="550" w:type="pct"/>
            <w:hideMark/>
          </w:tcPr>
          <w:p w:rsidR="00000000" w:rsidRDefault="00225E9E">
            <w:pPr>
              <w:pStyle w:val="a3"/>
            </w:pPr>
            <w:r>
              <w:t>N _</w:t>
            </w:r>
          </w:p>
        </w:tc>
      </w:tr>
      <w:tr w:rsidR="00000000">
        <w:trPr>
          <w:tblCellSpacing w:w="22" w:type="dxa"/>
          <w:jc w:val="center"/>
        </w:trPr>
        <w:tc>
          <w:tcPr>
            <w:tcW w:w="5000" w:type="pct"/>
            <w:gridSpan w:val="2"/>
            <w:hideMark/>
          </w:tcPr>
          <w:p w:rsidR="00000000" w:rsidRDefault="00225E9E">
            <w:pPr>
              <w:pStyle w:val="a3"/>
              <w:jc w:val="both"/>
            </w:pPr>
            <w:r>
              <w:t>Про відкликання індивідуальної</w:t>
            </w:r>
            <w:r>
              <w:br/>
              <w:t>ліцензії Національного банку</w:t>
            </w:r>
            <w:r>
              <w:br/>
              <w:t>України</w:t>
            </w:r>
          </w:p>
          <w:p w:rsidR="00000000" w:rsidRDefault="00225E9E">
            <w:pPr>
              <w:pStyle w:val="a3"/>
              <w:jc w:val="both"/>
              <w:rPr>
                <w:sz w:val="20"/>
                <w:szCs w:val="20"/>
              </w:rPr>
            </w:pPr>
            <w:r>
              <w:t>1. На підставі ________________________________________________________________________</w:t>
            </w:r>
            <w:r>
              <w:br/>
            </w:r>
            <w:r>
              <w:rPr>
                <w:sz w:val="20"/>
                <w:szCs w:val="20"/>
              </w:rPr>
              <w:t>                                                       [підстава(и) для відкликання індивідуальної ліцензії згідно з пунктом 4.2 глави 4]</w:t>
            </w:r>
          </w:p>
          <w:p w:rsidR="00000000" w:rsidRDefault="00225E9E">
            <w:pPr>
              <w:pStyle w:val="a3"/>
              <w:jc w:val="both"/>
            </w:pPr>
            <w:r>
              <w:t xml:space="preserve">Інструкції про порядок видачі </w:t>
            </w:r>
            <w:r>
              <w:t>індивідуальних ліцензій на здійснення інвестицій за кордон, затвердженої постановою Правління Національного банку України від 16 березня 1999 року N 122, зареєстрованої в Міністерстві юстиції України 26 квітня 1999 року за N 259/3552 (зі змінами), Націонал</w:t>
            </w:r>
            <w:r>
              <w:t>ьний банк України відкликає індивідуальну ліцензію від ____________ 20__ року N _____ на здійснення інвестиції за кордон.</w:t>
            </w:r>
          </w:p>
          <w:p w:rsidR="00000000" w:rsidRDefault="00225E9E">
            <w:pPr>
              <w:pStyle w:val="a3"/>
              <w:jc w:val="both"/>
            </w:pPr>
            <w:r>
              <w:t>2. Департаменту контролю, методології та ліцензування валютних операцій у п'ятиденний строк з дати підписання цього розпорядження пові</w:t>
            </w:r>
            <w:r>
              <w:t>домити ________________________ та орган державної</w:t>
            </w:r>
            <w:r>
              <w:br/>
            </w:r>
            <w:r>
              <w:rPr>
                <w:sz w:val="20"/>
                <w:szCs w:val="20"/>
              </w:rPr>
              <w:t>                                                                                                                                       (власник ліцензії)</w:t>
            </w:r>
            <w:r>
              <w:rPr>
                <w:sz w:val="20"/>
                <w:szCs w:val="20"/>
              </w:rPr>
              <w:br/>
            </w:r>
            <w:r>
              <w:t>податкової служби, у якому власник ліцензії перебув</w:t>
            </w:r>
            <w:r>
              <w:t>ає на обліку, про відкликання індивідуальної ліцензії та про зобов'язання повернути в Україну всі кошти, отримані внаслідок припинення власником ліцензії інвестиційної діяльності, а також доходи (прибутки), отримані від здійснення цієї інвестиції за кордон</w:t>
            </w:r>
            <w:r>
              <w:t>.</w:t>
            </w:r>
          </w:p>
          <w:p w:rsidR="00000000" w:rsidRDefault="00225E9E">
            <w:pPr>
              <w:pStyle w:val="a3"/>
              <w:jc w:val="both"/>
              <w:rPr>
                <w:sz w:val="20"/>
                <w:szCs w:val="20"/>
              </w:rPr>
            </w:pPr>
            <w:r>
              <w:t>3. Контроль за виконанням цього розпорядження покласти на директора Департаменту контролю, методології та ліцензування валютних операцій</w:t>
            </w:r>
            <w:r>
              <w:br/>
              <w:t>___________________________________________________________________________________.</w:t>
            </w:r>
            <w:r>
              <w:br/>
            </w:r>
            <w:r>
              <w:rPr>
                <w:sz w:val="20"/>
                <w:szCs w:val="20"/>
              </w:rPr>
              <w:t xml:space="preserve">                                </w:t>
            </w:r>
            <w:r>
              <w:rPr>
                <w:sz w:val="20"/>
                <w:szCs w:val="20"/>
              </w:rPr>
              <w:t>                                                             (прізвище, ініціали)</w:t>
            </w:r>
          </w:p>
          <w:p w:rsidR="00000000" w:rsidRDefault="00225E9E">
            <w:pPr>
              <w:pStyle w:val="a3"/>
              <w:jc w:val="both"/>
            </w:pPr>
            <w:r>
              <w:t>Голова або уповноважена ним особа ___________________________________________________</w:t>
            </w:r>
            <w:r>
              <w:br/>
            </w:r>
            <w:r>
              <w:rPr>
                <w:sz w:val="20"/>
                <w:szCs w:val="20"/>
              </w:rPr>
              <w:t xml:space="preserve">                                                                                        </w:t>
            </w:r>
            <w:r>
              <w:rPr>
                <w:sz w:val="20"/>
                <w:szCs w:val="20"/>
              </w:rPr>
              <w:t>                                    (підпис, ініціали, прізвище)</w:t>
            </w:r>
          </w:p>
        </w:tc>
      </w:tr>
    </w:tbl>
    <w:p w:rsidR="00000000" w:rsidRDefault="00225E9E">
      <w:pPr>
        <w:rPr>
          <w:rFonts w:eastAsia="Times New Roman"/>
        </w:rPr>
      </w:pPr>
      <w:r>
        <w:rPr>
          <w:rFonts w:eastAsia="Times New Roman"/>
        </w:rPr>
        <w:br w:type="textWrapping" w:clear="all"/>
      </w:r>
    </w:p>
    <w:p w:rsidR="00000000" w:rsidRDefault="00225E9E">
      <w:pPr>
        <w:pStyle w:val="a3"/>
        <w:jc w:val="center"/>
      </w:pPr>
      <w:r>
        <w:t>____________</w:t>
      </w:r>
    </w:p>
    <w:p w:rsidR="00000000" w:rsidRDefault="00225E9E">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4"/>
        <w:gridCol w:w="1185"/>
      </w:tblGrid>
      <w:tr w:rsidR="00000000">
        <w:trPr>
          <w:tblCellSpacing w:w="15" w:type="dxa"/>
        </w:trPr>
        <w:tc>
          <w:tcPr>
            <w:tcW w:w="4500" w:type="pct"/>
            <w:vAlign w:val="center"/>
            <w:hideMark/>
          </w:tcPr>
          <w:p w:rsidR="00000000" w:rsidRDefault="00225E9E">
            <w:pPr>
              <w:rPr>
                <w:rFonts w:eastAsia="Times New Roman"/>
              </w:rPr>
            </w:pPr>
            <w:r>
              <w:rPr>
                <w:rFonts w:eastAsia="Times New Roman"/>
              </w:rPr>
              <w:t>© Інформаційно-аналітичний центр «ЛІГА», 1991 - 2013</w:t>
            </w:r>
            <w:r>
              <w:rPr>
                <w:rFonts w:eastAsia="Times New Roman"/>
              </w:rPr>
              <w:br/>
              <w:t>© ТОВ «ЛІГА:ЗАКОН», 2007 - 2013</w:t>
            </w:r>
          </w:p>
        </w:tc>
        <w:tc>
          <w:tcPr>
            <w:tcW w:w="500" w:type="pct"/>
            <w:vAlign w:val="center"/>
            <w:hideMark/>
          </w:tcPr>
          <w:p w:rsidR="00000000" w:rsidRDefault="00225E9E">
            <w:pPr>
              <w:rPr>
                <w:rFonts w:eastAsia="Times New Roman"/>
              </w:rPr>
            </w:pPr>
            <w:r>
              <w:rPr>
                <w:rFonts w:eastAsia="Times New Roman"/>
                <w:noProof/>
              </w:rPr>
              <w:drawing>
                <wp:inline distT="0" distB="0" distL="0" distR="0">
                  <wp:extent cx="695325" cy="314325"/>
                  <wp:effectExtent l="0" t="0" r="9525" b="9525"/>
                  <wp:docPr id="2" name="Рисунок 2" descr="C:\Users\e.lapshov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pshova\AppData\Roaming\Liga70\Client\Session\LOGOTYPE.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225E9E" w:rsidRDefault="00225E9E">
      <w:pPr>
        <w:rPr>
          <w:rFonts w:eastAsia="Times New Roman"/>
        </w:rPr>
      </w:pPr>
    </w:p>
    <w:sectPr w:rsidR="00225E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A67D0"/>
    <w:rsid w:val="00225E9E"/>
    <w:rsid w:val="009B7A64"/>
    <w:rsid w:val="00AA67D0"/>
    <w:rsid w:val="00BE2F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A67D0"/>
    <w:rPr>
      <w:rFonts w:ascii="Tahoma" w:hAnsi="Tahoma" w:cs="Tahoma"/>
      <w:sz w:val="16"/>
      <w:szCs w:val="16"/>
    </w:rPr>
  </w:style>
  <w:style w:type="character" w:customStyle="1" w:styleId="a5">
    <w:name w:val="Текст выноски Знак"/>
    <w:basedOn w:val="a0"/>
    <w:link w:val="a4"/>
    <w:uiPriority w:val="99"/>
    <w:semiHidden/>
    <w:rsid w:val="00AA67D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A67D0"/>
    <w:rPr>
      <w:rFonts w:ascii="Tahoma" w:hAnsi="Tahoma" w:cs="Tahoma"/>
      <w:sz w:val="16"/>
      <w:szCs w:val="16"/>
    </w:rPr>
  </w:style>
  <w:style w:type="character" w:customStyle="1" w:styleId="a5">
    <w:name w:val="Текст выноски Знак"/>
    <w:basedOn w:val="a0"/>
    <w:link w:val="a4"/>
    <w:uiPriority w:val="99"/>
    <w:semiHidden/>
    <w:rsid w:val="00AA67D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e.lapshova\AppData\Roaming\Liga70\Client\Session\LOGOTYPE.BMP" TargetMode="External"/><Relationship Id="rId5" Type="http://schemas.openxmlformats.org/officeDocument/2006/relationships/image" Target="file:///C:\Users\e.lapshova\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12285</Words>
  <Characters>7004</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Лапшова Елена</cp:lastModifiedBy>
  <cp:revision>3</cp:revision>
  <dcterms:created xsi:type="dcterms:W3CDTF">2013-10-28T08:42:00Z</dcterms:created>
  <dcterms:modified xsi:type="dcterms:W3CDTF">2013-10-28T11:08:00Z</dcterms:modified>
</cp:coreProperties>
</file>